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1</w:t>
      </w:r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参评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作品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推荐表</w:t>
      </w:r>
    </w:p>
    <w:p>
      <w:pPr>
        <w:spacing w:before="20" w:line="219" w:lineRule="auto"/>
        <w:ind w:firstLine="330" w:firstLineChars="100"/>
        <w:rPr>
          <w:rFonts w:cs="宋体" w:asciiTheme="minorEastAsia" w:hAnsiTheme="minorEastAsia"/>
          <w:spacing w:val="5"/>
          <w:sz w:val="32"/>
          <w:szCs w:val="32"/>
        </w:rPr>
      </w:pPr>
    </w:p>
    <w:p>
      <w:pPr>
        <w:spacing w:before="20" w:line="219" w:lineRule="auto"/>
        <w:ind w:firstLine="660" w:firstLineChars="200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pacing w:val="5"/>
          <w:sz w:val="32"/>
          <w:szCs w:val="32"/>
        </w:rPr>
        <w:t>参评年度：                   参评</w:t>
      </w:r>
      <w:r>
        <w:rPr>
          <w:rFonts w:cs="宋体" w:asciiTheme="minorEastAsia" w:hAnsiTheme="minorEastAsia"/>
          <w:sz w:val="32"/>
          <w:szCs w:val="32"/>
        </w:rPr>
        <w:t>类</w:t>
      </w:r>
      <w:r>
        <w:rPr>
          <w:rFonts w:hint="eastAsia" w:cs="宋体" w:asciiTheme="minorEastAsia" w:hAnsiTheme="minorEastAsia"/>
          <w:sz w:val="32"/>
          <w:szCs w:val="32"/>
        </w:rPr>
        <w:t>别：</w:t>
      </w:r>
    </w:p>
    <w:tbl>
      <w:tblPr>
        <w:tblStyle w:val="5"/>
        <w:tblW w:w="9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2268"/>
        <w:gridCol w:w="152"/>
        <w:gridCol w:w="1276"/>
        <w:gridCol w:w="283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pacing w:val="-4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创作单位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推荐单位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参评项目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作品标题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播出日期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时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段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栏目</w:t>
            </w:r>
          </w:p>
        </w:tc>
        <w:tc>
          <w:tcPr>
            <w:tcW w:w="2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时长</w:t>
            </w:r>
          </w:p>
        </w:tc>
        <w:tc>
          <w:tcPr>
            <w:tcW w:w="38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是否省广电协会会员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主创及分工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作品</w:t>
            </w:r>
          </w:p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简介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tabs>
                <w:tab w:val="left" w:pos="4105"/>
              </w:tabs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</w:t>
            </w:r>
          </w:p>
          <w:p>
            <w:pPr>
              <w:spacing w:before="172" w:line="219" w:lineRule="auto"/>
              <w:ind w:firstLine="160" w:firstLineChars="50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理由</w:t>
            </w:r>
          </w:p>
        </w:tc>
        <w:tc>
          <w:tcPr>
            <w:tcW w:w="752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pacing w:val="2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主创联系人</w:t>
            </w:r>
          </w:p>
        </w:tc>
        <w:tc>
          <w:tcPr>
            <w:tcW w:w="242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72" w:line="219" w:lineRule="auto"/>
              <w:ind w:firstLine="160" w:firstLineChars="50"/>
              <w:rPr>
                <w:rFonts w:cs="宋体" w:asciiTheme="minorEastAsia" w:hAnsiTheme="minorEastAsia"/>
                <w:color w:val="auto"/>
                <w:spacing w:val="14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6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创作单位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pacing w:val="2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盖章</w:t>
            </w:r>
          </w:p>
        </w:tc>
        <w:tc>
          <w:tcPr>
            <w:tcW w:w="2420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ind w:firstLine="300" w:firstLineChars="100"/>
              <w:jc w:val="center"/>
              <w:rPr>
                <w:rFonts w:asciiTheme="minorEastAsia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color w:val="auto"/>
                <w:sz w:val="30"/>
                <w:szCs w:val="30"/>
              </w:rPr>
              <w:t>2022年  月  日</w:t>
            </w:r>
          </w:p>
        </w:tc>
        <w:tc>
          <w:tcPr>
            <w:tcW w:w="155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推荐单位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pacing w:val="14"/>
                <w:sz w:val="32"/>
                <w:szCs w:val="32"/>
                <w14:textOutline w14:w="617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盖章</w:t>
            </w:r>
          </w:p>
        </w:tc>
        <w:tc>
          <w:tcPr>
            <w:tcW w:w="35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ind w:firstLine="600" w:firstLineChars="200"/>
              <w:jc w:val="center"/>
              <w:rPr>
                <w:rFonts w:asciiTheme="minorEastAsia" w:hAnsi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color w:val="auto"/>
                <w:sz w:val="30"/>
                <w:szCs w:val="30"/>
              </w:rPr>
              <w:t xml:space="preserve">    2022年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47331EA0"/>
    <w:rsid w:val="4733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2022-08-29T01:37:00Z</dcterms:created>
  <dc:creator>dell</dc:creator>
  <cp:lastModifiedBy>dell</cp:lastModifiedBy>
  <dcterms:modified xsi:type="dcterms:W3CDTF">2022-08-29T01:38:17Z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B684ACD6CD944332872D6144B9D6CD88</vt:lpwstr>
  </property>
</Properties>
</file>